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209D" w14:textId="77777777" w:rsidR="00EB149C" w:rsidRDefault="00251D03">
      <w:r>
        <w:rPr>
          <w:noProof/>
        </w:rPr>
        <w:drawing>
          <wp:anchor distT="0" distB="0" distL="114300" distR="114300" simplePos="0" relativeHeight="251688960" behindDoc="0" locked="0" layoutInCell="1" allowOverlap="1" wp14:anchorId="2360209E" wp14:editId="2360209F">
            <wp:simplePos x="0" y="0"/>
            <wp:positionH relativeFrom="column">
              <wp:posOffset>5458993</wp:posOffset>
            </wp:positionH>
            <wp:positionV relativeFrom="paragraph">
              <wp:posOffset>-97154</wp:posOffset>
            </wp:positionV>
            <wp:extent cx="1699895" cy="80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gh res logo with building people v2 les learn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9895" cy="800650"/>
                    </a:xfrm>
                    <a:prstGeom prst="rect">
                      <a:avLst/>
                    </a:prstGeom>
                  </pic:spPr>
                </pic:pic>
              </a:graphicData>
            </a:graphic>
            <wp14:sizeRelH relativeFrom="margin">
              <wp14:pctWidth>0</wp14:pctWidth>
            </wp14:sizeRelH>
            <wp14:sizeRelV relativeFrom="margin">
              <wp14:pctHeight>0</wp14:pctHeight>
            </wp14:sizeRelV>
          </wp:anchor>
        </w:drawing>
      </w:r>
      <w:r w:rsidR="00DA3330">
        <w:rPr>
          <w:noProof/>
        </w:rPr>
        <mc:AlternateContent>
          <mc:Choice Requires="wpg">
            <w:drawing>
              <wp:anchor distT="0" distB="0" distL="114300" distR="114300" simplePos="0" relativeHeight="251687936" behindDoc="1" locked="0" layoutInCell="1" allowOverlap="1" wp14:anchorId="236020A0" wp14:editId="45E32DD4">
                <wp:simplePos x="0" y="0"/>
                <wp:positionH relativeFrom="column">
                  <wp:posOffset>-304800</wp:posOffset>
                </wp:positionH>
                <wp:positionV relativeFrom="paragraph">
                  <wp:posOffset>876300</wp:posOffset>
                </wp:positionV>
                <wp:extent cx="7461250" cy="8547735"/>
                <wp:effectExtent l="0" t="0" r="6350" b="5715"/>
                <wp:wrapNone/>
                <wp:docPr id="9" name="Group 9"/>
                <wp:cNvGraphicFramePr/>
                <a:graphic xmlns:a="http://schemas.openxmlformats.org/drawingml/2006/main">
                  <a:graphicData uri="http://schemas.microsoft.com/office/word/2010/wordprocessingGroup">
                    <wpg:wgp>
                      <wpg:cNvGrpSpPr/>
                      <wpg:grpSpPr>
                        <a:xfrm>
                          <a:off x="0" y="0"/>
                          <a:ext cx="7461250" cy="8547735"/>
                          <a:chOff x="0" y="0"/>
                          <a:chExt cx="7458075" cy="8593931"/>
                        </a:xfrm>
                      </wpg:grpSpPr>
                      <wps:wsp>
                        <wps:cNvPr id="3" name="Rectangle 3"/>
                        <wps:cNvSpPr/>
                        <wps:spPr>
                          <a:xfrm rot="10800000">
                            <a:off x="0" y="0"/>
                            <a:ext cx="7458075" cy="8593931"/>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213756" y="130629"/>
                            <a:ext cx="3479165" cy="440690"/>
                          </a:xfrm>
                          <a:prstGeom prst="rect">
                            <a:avLst/>
                          </a:prstGeom>
                          <a:noFill/>
                          <a:ln w="9525">
                            <a:noFill/>
                            <a:miter lim="800000"/>
                            <a:headEnd/>
                            <a:tailEnd/>
                          </a:ln>
                        </wps:spPr>
                        <wps:txbx>
                          <w:txbxContent>
                            <w:p w14:paraId="236020A4" w14:textId="709CDB1A" w:rsidR="00AB00DF" w:rsidRDefault="009551C4">
                              <w:pPr>
                                <w:rPr>
                                  <w:b/>
                                  <w:sz w:val="30"/>
                                  <w:szCs w:val="30"/>
                                </w:rPr>
                              </w:pPr>
                              <w:r>
                                <w:rPr>
                                  <w:b/>
                                  <w:sz w:val="30"/>
                                  <w:szCs w:val="30"/>
                                </w:rPr>
                                <w:t>Date</w:t>
                              </w:r>
                              <w:r w:rsidR="00AB00DF" w:rsidRPr="00AB00DF">
                                <w:rPr>
                                  <w:b/>
                                  <w:sz w:val="30"/>
                                  <w:szCs w:val="30"/>
                                </w:rPr>
                                <w:t>:</w:t>
                              </w:r>
                              <w:r w:rsidR="00AB00DF" w:rsidRPr="00AB00DF">
                                <w:rPr>
                                  <w:b/>
                                  <w:sz w:val="30"/>
                                  <w:szCs w:val="30"/>
                                </w:rPr>
                                <w:tab/>
                              </w:r>
                              <w:r w:rsidR="003E6313">
                                <w:rPr>
                                  <w:b/>
                                  <w:sz w:val="30"/>
                                  <w:szCs w:val="30"/>
                                </w:rPr>
                                <w:t>7.29.2020</w:t>
                              </w:r>
                              <w:r w:rsidR="00EF7FEC">
                                <w:rPr>
                                  <w:b/>
                                  <w:sz w:val="30"/>
                                  <w:szCs w:val="30"/>
                                </w:rPr>
                                <w:tab/>
                              </w:r>
                            </w:p>
                            <w:p w14:paraId="236020A5" w14:textId="77777777" w:rsidR="00EF7FEC" w:rsidRDefault="00EF7FEC">
                              <w:pPr>
                                <w:rPr>
                                  <w:b/>
                                  <w:sz w:val="30"/>
                                  <w:szCs w:val="30"/>
                                </w:rPr>
                              </w:pPr>
                              <w:r>
                                <w:rPr>
                                  <w:b/>
                                  <w:sz w:val="30"/>
                                  <w:szCs w:val="30"/>
                                </w:rPr>
                                <w:t>;</w:t>
                              </w:r>
                            </w:p>
                            <w:p w14:paraId="236020A6" w14:textId="77777777" w:rsidR="00EF7FEC" w:rsidRDefault="00EF7FEC">
                              <w:pPr>
                                <w:rPr>
                                  <w:b/>
                                  <w:sz w:val="30"/>
                                  <w:szCs w:val="30"/>
                                </w:rPr>
                              </w:pPr>
                              <w:r>
                                <w:rPr>
                                  <w:b/>
                                  <w:sz w:val="30"/>
                                  <w:szCs w:val="30"/>
                                </w:rPr>
                                <w:t>;</w:t>
                              </w:r>
                            </w:p>
                            <w:p w14:paraId="236020A7" w14:textId="77777777" w:rsidR="00EF7FEC" w:rsidRPr="00AB00DF" w:rsidRDefault="00EF7FEC">
                              <w:pPr>
                                <w:rPr>
                                  <w:b/>
                                  <w:sz w:val="30"/>
                                  <w:szCs w:val="30"/>
                                </w:rPr>
                              </w:pPr>
                              <w:r>
                                <w:rPr>
                                  <w:b/>
                                  <w:sz w:val="30"/>
                                  <w:szCs w:val="30"/>
                                </w:rPr>
                                <w:t>LKADF</w:t>
                              </w:r>
                            </w:p>
                          </w:txbxContent>
                        </wps:txbx>
                        <wps:bodyPr rot="0" vert="horz" wrap="square" lIns="91440" tIns="45720" rIns="91440" bIns="45720" anchor="t" anchorCtr="0">
                          <a:noAutofit/>
                        </wps:bodyPr>
                      </wps:wsp>
                      <wps:wsp>
                        <wps:cNvPr id="5" name="Text Box 2"/>
                        <wps:cNvSpPr txBox="1">
                          <a:spLocks noChangeArrowheads="1"/>
                        </wps:cNvSpPr>
                        <wps:spPr bwMode="auto">
                          <a:xfrm>
                            <a:off x="3693226" y="118753"/>
                            <a:ext cx="3300730" cy="452755"/>
                          </a:xfrm>
                          <a:prstGeom prst="rect">
                            <a:avLst/>
                          </a:prstGeom>
                          <a:noFill/>
                          <a:ln w="9525">
                            <a:noFill/>
                            <a:miter lim="800000"/>
                            <a:headEnd/>
                            <a:tailEnd/>
                          </a:ln>
                        </wps:spPr>
                        <wps:txbx>
                          <w:txbxContent>
                            <w:p w14:paraId="236020A8" w14:textId="14AC19AB" w:rsidR="00AB00DF" w:rsidRPr="00AB00DF" w:rsidRDefault="00AB00DF" w:rsidP="00AB00DF">
                              <w:pPr>
                                <w:rPr>
                                  <w:b/>
                                  <w:sz w:val="30"/>
                                  <w:szCs w:val="30"/>
                                </w:rPr>
                              </w:pPr>
                              <w:r>
                                <w:rPr>
                                  <w:b/>
                                  <w:sz w:val="30"/>
                                  <w:szCs w:val="30"/>
                                </w:rPr>
                                <w:t>Region</w:t>
                              </w:r>
                              <w:r w:rsidRPr="00AB00DF">
                                <w:rPr>
                                  <w:b/>
                                  <w:sz w:val="30"/>
                                  <w:szCs w:val="30"/>
                                </w:rPr>
                                <w:t>:</w:t>
                              </w:r>
                              <w:r w:rsidR="009B3386">
                                <w:rPr>
                                  <w:b/>
                                  <w:sz w:val="30"/>
                                  <w:szCs w:val="30"/>
                                </w:rPr>
                                <w:t xml:space="preserve">  </w:t>
                              </w:r>
                              <w:r w:rsidR="003E6313">
                                <w:rPr>
                                  <w:b/>
                                  <w:sz w:val="30"/>
                                  <w:szCs w:val="30"/>
                                </w:rPr>
                                <w:t>Portland</w:t>
                              </w:r>
                            </w:p>
                          </w:txbxContent>
                        </wps:txbx>
                        <wps:bodyPr rot="0" vert="horz" wrap="square" lIns="91440" tIns="45720" rIns="91440" bIns="45720" anchor="t" anchorCtr="0">
                          <a:noAutofit/>
                        </wps:bodyPr>
                      </wps:wsp>
                      <wps:wsp>
                        <wps:cNvPr id="6" name="Text Box 2"/>
                        <wps:cNvSpPr txBox="1">
                          <a:spLocks noChangeArrowheads="1"/>
                        </wps:cNvSpPr>
                        <wps:spPr bwMode="auto">
                          <a:xfrm>
                            <a:off x="213756" y="463138"/>
                            <a:ext cx="3206115" cy="452755"/>
                          </a:xfrm>
                          <a:prstGeom prst="rect">
                            <a:avLst/>
                          </a:prstGeom>
                          <a:noFill/>
                          <a:ln w="9525">
                            <a:noFill/>
                            <a:miter lim="800000"/>
                            <a:headEnd/>
                            <a:tailEnd/>
                          </a:ln>
                        </wps:spPr>
                        <wps:txbx>
                          <w:txbxContent>
                            <w:p w14:paraId="236020A9" w14:textId="2896EF53" w:rsidR="00AB00DF" w:rsidRPr="00AB00DF" w:rsidRDefault="00AB00DF" w:rsidP="00AB00DF">
                              <w:pPr>
                                <w:rPr>
                                  <w:b/>
                                  <w:sz w:val="30"/>
                                  <w:szCs w:val="30"/>
                                </w:rPr>
                              </w:pPr>
                              <w:r>
                                <w:rPr>
                                  <w:b/>
                                  <w:sz w:val="30"/>
                                  <w:szCs w:val="30"/>
                                </w:rPr>
                                <w:t>Project</w:t>
                              </w:r>
                              <w:r w:rsidRPr="00AB00DF">
                                <w:rPr>
                                  <w:b/>
                                  <w:sz w:val="30"/>
                                  <w:szCs w:val="30"/>
                                </w:rPr>
                                <w:t>:</w:t>
                              </w:r>
                              <w:r w:rsidR="00E8590F">
                                <w:rPr>
                                  <w:b/>
                                  <w:sz w:val="30"/>
                                  <w:szCs w:val="30"/>
                                </w:rPr>
                                <w:t xml:space="preserve"> </w:t>
                              </w:r>
                              <w:r w:rsidR="003E6313">
                                <w:rPr>
                                  <w:b/>
                                  <w:sz w:val="30"/>
                                  <w:szCs w:val="30"/>
                                </w:rPr>
                                <w:t xml:space="preserve">MOD 3 </w:t>
                              </w:r>
                            </w:p>
                          </w:txbxContent>
                        </wps:txbx>
                        <wps:bodyPr rot="0" vert="horz" wrap="square" lIns="91440" tIns="45720" rIns="91440" bIns="45720" anchor="t" anchorCtr="0">
                          <a:noAutofit/>
                        </wps:bodyPr>
                      </wps:wsp>
                      <wps:wsp>
                        <wps:cNvPr id="7" name="Text Box 2"/>
                        <wps:cNvSpPr txBox="1">
                          <a:spLocks noChangeArrowheads="1"/>
                        </wps:cNvSpPr>
                        <wps:spPr bwMode="auto">
                          <a:xfrm>
                            <a:off x="213756" y="804425"/>
                            <a:ext cx="6151245" cy="411788"/>
                          </a:xfrm>
                          <a:prstGeom prst="rect">
                            <a:avLst/>
                          </a:prstGeom>
                          <a:noFill/>
                          <a:ln w="9525">
                            <a:noFill/>
                            <a:miter lim="800000"/>
                            <a:headEnd/>
                            <a:tailEnd/>
                          </a:ln>
                        </wps:spPr>
                        <wps:txbx>
                          <w:txbxContent>
                            <w:p w14:paraId="236020AA" w14:textId="27CAAC2F" w:rsidR="00AB00DF" w:rsidRPr="00DA3330" w:rsidRDefault="00E8590F" w:rsidP="00AB00DF">
                              <w:pPr>
                                <w:rPr>
                                  <w:b/>
                                  <w:sz w:val="30"/>
                                  <w:szCs w:val="30"/>
                                </w:rPr>
                              </w:pPr>
                              <w:r>
                                <w:rPr>
                                  <w:b/>
                                  <w:sz w:val="30"/>
                                  <w:szCs w:val="30"/>
                                </w:rPr>
                                <w:t xml:space="preserve"> </w:t>
                              </w:r>
                              <w:r w:rsidR="00AB00DF" w:rsidRPr="00DA3330">
                                <w:rPr>
                                  <w:b/>
                                  <w:sz w:val="30"/>
                                  <w:szCs w:val="30"/>
                                </w:rPr>
                                <w:tab/>
                              </w:r>
                            </w:p>
                          </w:txbxContent>
                        </wps:txbx>
                        <wps:bodyPr rot="0" vert="horz" wrap="square" lIns="91440" tIns="45720" rIns="91440" bIns="45720" anchor="t" anchorCtr="0">
                          <a:noAutofit/>
                        </wps:bodyPr>
                      </wps:wsp>
                      <wps:wsp>
                        <wps:cNvPr id="10" name="Text Box 2"/>
                        <wps:cNvSpPr txBox="1">
                          <a:spLocks noChangeArrowheads="1"/>
                        </wps:cNvSpPr>
                        <wps:spPr bwMode="auto">
                          <a:xfrm>
                            <a:off x="308759" y="1436914"/>
                            <a:ext cx="3491230" cy="2980690"/>
                          </a:xfrm>
                          <a:prstGeom prst="rect">
                            <a:avLst/>
                          </a:prstGeom>
                          <a:solidFill>
                            <a:srgbClr val="FFFFFF"/>
                          </a:solidFill>
                          <a:ln w="9525">
                            <a:solidFill>
                              <a:srgbClr val="000000"/>
                            </a:solidFill>
                            <a:miter lim="800000"/>
                            <a:headEnd/>
                            <a:tailEnd/>
                          </a:ln>
                        </wps:spPr>
                        <wps:txbx>
                          <w:txbxContent>
                            <w:p w14:paraId="236020AB" w14:textId="77777777" w:rsidR="00CC7628" w:rsidRPr="00661E29" w:rsidRDefault="00CC7628" w:rsidP="00CC7628">
                              <w:pPr>
                                <w:jc w:val="center"/>
                                <w:rPr>
                                  <w:b/>
                                  <w:sz w:val="24"/>
                                  <w:szCs w:val="24"/>
                                  <w:u w:val="single"/>
                                </w:rPr>
                              </w:pPr>
                              <w:r w:rsidRPr="00661E29">
                                <w:rPr>
                                  <w:b/>
                                  <w:sz w:val="24"/>
                                  <w:szCs w:val="24"/>
                                  <w:u w:val="single"/>
                                </w:rPr>
                                <w:t>Summary</w:t>
                              </w:r>
                            </w:p>
                            <w:p w14:paraId="3CFAA170" w14:textId="1D691C7E" w:rsidR="00E8590F" w:rsidRPr="00182A83" w:rsidRDefault="003E6313" w:rsidP="003E6313">
                              <w:pPr>
                                <w:tabs>
                                  <w:tab w:val="left" w:pos="270"/>
                                </w:tabs>
                                <w:rPr>
                                  <w:sz w:val="24"/>
                                  <w:szCs w:val="24"/>
                                </w:rPr>
                              </w:pPr>
                              <w:r>
                                <w:rPr>
                                  <w:sz w:val="24"/>
                                  <w:szCs w:val="24"/>
                                </w:rPr>
                                <w:t xml:space="preserve">Crew was getting ready to pick a 15,000lbs air handling unit when our Journeyman Pipefitter, upon inspection noticed that multiple picking eyes located at the base of the unit had major damage. With the weights of the units and damage done to the picking eyes by the transporting company the crew and foreman made the call to cancel the planned hoisting of the unit until repairs are made. </w:t>
                              </w:r>
                            </w:p>
                          </w:txbxContent>
                        </wps:txbx>
                        <wps:bodyPr rot="0" vert="horz" wrap="square" lIns="91440" tIns="45720" rIns="91440" bIns="45720" anchor="t" anchorCtr="0">
                          <a:noAutofit/>
                        </wps:bodyPr>
                      </wps:wsp>
                      <wps:wsp>
                        <wps:cNvPr id="13" name="Text Box 2"/>
                        <wps:cNvSpPr txBox="1">
                          <a:spLocks noChangeArrowheads="1"/>
                        </wps:cNvSpPr>
                        <wps:spPr bwMode="auto">
                          <a:xfrm>
                            <a:off x="3800104" y="1436914"/>
                            <a:ext cx="3383280" cy="2980690"/>
                          </a:xfrm>
                          <a:prstGeom prst="rect">
                            <a:avLst/>
                          </a:prstGeom>
                          <a:solidFill>
                            <a:schemeClr val="bg1"/>
                          </a:solidFill>
                          <a:ln w="9525">
                            <a:solidFill>
                              <a:srgbClr val="000000"/>
                            </a:solidFill>
                            <a:miter lim="800000"/>
                            <a:headEnd/>
                            <a:tailEnd/>
                          </a:ln>
                        </wps:spPr>
                        <wps:txbx>
                          <w:txbxContent>
                            <w:p w14:paraId="236020AD" w14:textId="6476D554" w:rsidR="00CC7628" w:rsidRDefault="003E6313" w:rsidP="00CC7628">
                              <w:r>
                                <w:rPr>
                                  <w:noProof/>
                                  <w:sz w:val="24"/>
                                  <w:szCs w:val="24"/>
                                </w:rPr>
                                <w:drawing>
                                  <wp:inline distT="0" distB="0" distL="0" distR="0" wp14:anchorId="3DE2E343" wp14:editId="79AB9D5C">
                                    <wp:extent cx="2916285" cy="3061518"/>
                                    <wp:effectExtent l="3492" t="0" r="2223" b="2222"/>
                                    <wp:docPr id="2" name="Picture 2" descr="A picture containing indoor, refrigerator, sitting,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34.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2969292" cy="3117164"/>
                                            </a:xfrm>
                                            <a:prstGeom prst="rect">
                                              <a:avLst/>
                                            </a:prstGeom>
                                          </pic:spPr>
                                        </pic:pic>
                                      </a:graphicData>
                                    </a:graphic>
                                  </wp:inline>
                                </w:drawing>
                              </w:r>
                            </w:p>
                          </w:txbxContent>
                        </wps:txbx>
                        <wps:bodyPr rot="0" vert="horz" wrap="square" lIns="91440" tIns="45720" rIns="91440" bIns="45720" anchor="t" anchorCtr="0">
                          <a:noAutofit/>
                        </wps:bodyPr>
                      </wps:wsp>
                      <wps:wsp>
                        <wps:cNvPr id="14" name="Text Box 2"/>
                        <wps:cNvSpPr txBox="1">
                          <a:spLocks noChangeArrowheads="1"/>
                        </wps:cNvSpPr>
                        <wps:spPr bwMode="auto">
                          <a:xfrm>
                            <a:off x="308759" y="4417621"/>
                            <a:ext cx="3491230" cy="1899920"/>
                          </a:xfrm>
                          <a:prstGeom prst="rect">
                            <a:avLst/>
                          </a:prstGeom>
                          <a:solidFill>
                            <a:srgbClr val="FFFFFF"/>
                          </a:solidFill>
                          <a:ln w="9525">
                            <a:solidFill>
                              <a:srgbClr val="000000"/>
                            </a:solidFill>
                            <a:miter lim="800000"/>
                            <a:headEnd/>
                            <a:tailEnd/>
                          </a:ln>
                        </wps:spPr>
                        <wps:txbx>
                          <w:txbxContent>
                            <w:p w14:paraId="236020AE" w14:textId="77777777" w:rsidR="00CC7628" w:rsidRPr="00661E29" w:rsidRDefault="00CC7628" w:rsidP="00CC7628">
                              <w:pPr>
                                <w:jc w:val="center"/>
                                <w:rPr>
                                  <w:b/>
                                  <w:sz w:val="24"/>
                                  <w:szCs w:val="24"/>
                                  <w:u w:val="single"/>
                                </w:rPr>
                              </w:pPr>
                              <w:r w:rsidRPr="00661E29">
                                <w:rPr>
                                  <w:b/>
                                  <w:sz w:val="24"/>
                                  <w:szCs w:val="24"/>
                                  <w:u w:val="single"/>
                                </w:rPr>
                                <w:t>What Went Right?</w:t>
                              </w:r>
                            </w:p>
                            <w:p w14:paraId="3E7B5981" w14:textId="0F11B6C2" w:rsidR="00FF591D" w:rsidRDefault="003E6313" w:rsidP="00FF591D">
                              <w:pPr>
                                <w:pStyle w:val="ListParagraph"/>
                                <w:numPr>
                                  <w:ilvl w:val="0"/>
                                  <w:numId w:val="2"/>
                                </w:numPr>
                                <w:ind w:left="540"/>
                                <w:rPr>
                                  <w:sz w:val="24"/>
                                  <w:szCs w:val="24"/>
                                </w:rPr>
                              </w:pPr>
                              <w:r>
                                <w:rPr>
                                  <w:sz w:val="24"/>
                                  <w:szCs w:val="24"/>
                                </w:rPr>
                                <w:t>Stop work Authority</w:t>
                              </w:r>
                              <w:r w:rsidR="00EF52FF">
                                <w:rPr>
                                  <w:sz w:val="24"/>
                                  <w:szCs w:val="24"/>
                                </w:rPr>
                                <w:t>.</w:t>
                              </w:r>
                            </w:p>
                            <w:p w14:paraId="08A78082" w14:textId="77777777" w:rsidR="00EF52FF" w:rsidRDefault="00EF52FF" w:rsidP="00FF591D">
                              <w:pPr>
                                <w:pStyle w:val="ListParagraph"/>
                                <w:numPr>
                                  <w:ilvl w:val="0"/>
                                  <w:numId w:val="2"/>
                                </w:numPr>
                                <w:ind w:left="540"/>
                                <w:rPr>
                                  <w:sz w:val="24"/>
                                  <w:szCs w:val="24"/>
                                </w:rPr>
                              </w:pPr>
                              <w:r>
                                <w:rPr>
                                  <w:sz w:val="24"/>
                                  <w:szCs w:val="24"/>
                                </w:rPr>
                                <w:t>Notified Foreman and Safety of the issues.</w:t>
                              </w:r>
                            </w:p>
                            <w:p w14:paraId="359CEC92" w14:textId="68DDEE50" w:rsidR="00EF52FF" w:rsidRDefault="00EF52FF" w:rsidP="00FF591D">
                              <w:pPr>
                                <w:pStyle w:val="ListParagraph"/>
                                <w:numPr>
                                  <w:ilvl w:val="0"/>
                                  <w:numId w:val="2"/>
                                </w:numPr>
                                <w:ind w:left="540"/>
                                <w:rPr>
                                  <w:sz w:val="24"/>
                                  <w:szCs w:val="24"/>
                                </w:rPr>
                              </w:pPr>
                              <w:r>
                                <w:rPr>
                                  <w:sz w:val="24"/>
                                  <w:szCs w:val="24"/>
                                </w:rPr>
                                <w:t xml:space="preserve">Inspecting rigging and equipment that are going to be used during hoisting.  </w:t>
                              </w:r>
                            </w:p>
                            <w:p w14:paraId="236020B0" w14:textId="77777777" w:rsidR="00CC7628" w:rsidRPr="002E60B2" w:rsidRDefault="00CC7628" w:rsidP="00CC7628"/>
                          </w:txbxContent>
                        </wps:txbx>
                        <wps:bodyPr rot="0" vert="horz" wrap="square" lIns="91440" tIns="45720" rIns="91440" bIns="45720" anchor="t" anchorCtr="0">
                          <a:noAutofit/>
                        </wps:bodyPr>
                      </wps:wsp>
                      <wps:wsp>
                        <wps:cNvPr id="15" name="Text Box 2"/>
                        <wps:cNvSpPr txBox="1">
                          <a:spLocks noChangeArrowheads="1"/>
                        </wps:cNvSpPr>
                        <wps:spPr bwMode="auto">
                          <a:xfrm>
                            <a:off x="3800104" y="4417621"/>
                            <a:ext cx="3383915" cy="1899920"/>
                          </a:xfrm>
                          <a:prstGeom prst="rect">
                            <a:avLst/>
                          </a:prstGeom>
                          <a:solidFill>
                            <a:srgbClr val="FFFFFF"/>
                          </a:solidFill>
                          <a:ln w="9525">
                            <a:solidFill>
                              <a:srgbClr val="000000"/>
                            </a:solidFill>
                            <a:miter lim="800000"/>
                            <a:headEnd/>
                            <a:tailEnd/>
                          </a:ln>
                        </wps:spPr>
                        <wps:txbx>
                          <w:txbxContent>
                            <w:p w14:paraId="236020B1" w14:textId="77777777" w:rsidR="00CC7628" w:rsidRPr="00661E29" w:rsidRDefault="00CC7628" w:rsidP="00CC7628">
                              <w:pPr>
                                <w:jc w:val="center"/>
                                <w:rPr>
                                  <w:b/>
                                  <w:sz w:val="24"/>
                                  <w:szCs w:val="24"/>
                                  <w:u w:val="single"/>
                                </w:rPr>
                              </w:pPr>
                              <w:r w:rsidRPr="00661E29">
                                <w:rPr>
                                  <w:b/>
                                  <w:sz w:val="24"/>
                                  <w:szCs w:val="24"/>
                                  <w:u w:val="single"/>
                                </w:rPr>
                                <w:t>What Went Wrong?</w:t>
                              </w:r>
                            </w:p>
                            <w:p w14:paraId="236020B3" w14:textId="79FB16D3" w:rsidR="00CC7628" w:rsidRPr="002E60B2" w:rsidRDefault="00EF52FF" w:rsidP="00CC7628">
                              <w:pPr>
                                <w:pStyle w:val="ListParagraph"/>
                                <w:numPr>
                                  <w:ilvl w:val="0"/>
                                  <w:numId w:val="3"/>
                                </w:numPr>
                                <w:ind w:left="540"/>
                              </w:pPr>
                              <w:r w:rsidRPr="00EF52FF">
                                <w:rPr>
                                  <w:u w:val="single"/>
                                </w:rPr>
                                <w:t xml:space="preserve">NOTHING!! </w:t>
                              </w:r>
                              <w:r>
                                <w:t xml:space="preserve">Crew performed inspections as required per Apollo rigging and hoisting activities and found damage to the unit’s picking eyes and called off the hoisting. </w:t>
                              </w:r>
                            </w:p>
                          </w:txbxContent>
                        </wps:txbx>
                        <wps:bodyPr rot="0" vert="horz" wrap="square" lIns="91440" tIns="45720" rIns="91440" bIns="45720" anchor="t" anchorCtr="0">
                          <a:noAutofit/>
                        </wps:bodyPr>
                      </wps:wsp>
                      <wps:wsp>
                        <wps:cNvPr id="16" name="Text Box 2"/>
                        <wps:cNvSpPr txBox="1">
                          <a:spLocks noChangeArrowheads="1"/>
                        </wps:cNvSpPr>
                        <wps:spPr bwMode="auto">
                          <a:xfrm>
                            <a:off x="308759" y="6317673"/>
                            <a:ext cx="6875145" cy="1923415"/>
                          </a:xfrm>
                          <a:prstGeom prst="rect">
                            <a:avLst/>
                          </a:prstGeom>
                          <a:solidFill>
                            <a:srgbClr val="FFFFFF"/>
                          </a:solidFill>
                          <a:ln w="9525">
                            <a:solidFill>
                              <a:srgbClr val="000000"/>
                            </a:solidFill>
                            <a:miter lim="800000"/>
                            <a:headEnd/>
                            <a:tailEnd/>
                          </a:ln>
                        </wps:spPr>
                        <wps:txbx>
                          <w:txbxContent>
                            <w:p w14:paraId="236020B4" w14:textId="77777777" w:rsidR="00CC7628" w:rsidRPr="00363C95" w:rsidRDefault="00CC7628" w:rsidP="00CC7628">
                              <w:pPr>
                                <w:jc w:val="center"/>
                                <w:rPr>
                                  <w:b/>
                                  <w:sz w:val="28"/>
                                  <w:szCs w:val="24"/>
                                  <w:u w:val="single"/>
                                </w:rPr>
                              </w:pPr>
                              <w:r w:rsidRPr="00363C95">
                                <w:rPr>
                                  <w:b/>
                                  <w:sz w:val="28"/>
                                  <w:szCs w:val="24"/>
                                  <w:u w:val="single"/>
                                </w:rPr>
                                <w:t>Lessons Learned</w:t>
                              </w:r>
                            </w:p>
                            <w:p w14:paraId="71EB4456" w14:textId="4362AE32" w:rsidR="00EF52FF" w:rsidRDefault="00EF52FF" w:rsidP="009B3386">
                              <w:pPr>
                                <w:pStyle w:val="ListParagraph"/>
                                <w:numPr>
                                  <w:ilvl w:val="0"/>
                                  <w:numId w:val="5"/>
                                </w:numPr>
                                <w:ind w:left="540"/>
                                <w:rPr>
                                  <w:b/>
                                  <w:sz w:val="24"/>
                                </w:rPr>
                              </w:pPr>
                              <w:r>
                                <w:rPr>
                                  <w:b/>
                                  <w:sz w:val="24"/>
                                </w:rPr>
                                <w:t xml:space="preserve">Crew and others involved did a phenomenal job inspecting and speaking up when issues/damage were found to the unit. </w:t>
                              </w:r>
                            </w:p>
                            <w:p w14:paraId="46969401" w14:textId="4AEC19A4" w:rsidR="00EF52FF" w:rsidRDefault="00EF52FF" w:rsidP="009B3386">
                              <w:pPr>
                                <w:pStyle w:val="ListParagraph"/>
                                <w:numPr>
                                  <w:ilvl w:val="0"/>
                                  <w:numId w:val="5"/>
                                </w:numPr>
                                <w:ind w:left="540"/>
                                <w:rPr>
                                  <w:b/>
                                  <w:sz w:val="24"/>
                                </w:rPr>
                              </w:pPr>
                              <w:r>
                                <w:rPr>
                                  <w:b/>
                                  <w:sz w:val="24"/>
                                </w:rPr>
                                <w:t>Keeping each other safe and going “Home Safe” is the culture we hold true. Seeing something, saying something</w:t>
                              </w:r>
                              <w:r w:rsidR="00DB02F7">
                                <w:rPr>
                                  <w:b/>
                                  <w:sz w:val="24"/>
                                </w:rPr>
                                <w:t>,</w:t>
                              </w:r>
                              <w:bookmarkStart w:id="0" w:name="_GoBack"/>
                              <w:bookmarkEnd w:id="0"/>
                              <w:r>
                                <w:rPr>
                                  <w:b/>
                                  <w:sz w:val="24"/>
                                </w:rPr>
                                <w:t xml:space="preserve"> and doing something is a value best practiced and not preached.  </w:t>
                              </w:r>
                            </w:p>
                            <w:p w14:paraId="780F986E" w14:textId="4A8FC8EF" w:rsidR="00A26033" w:rsidRPr="009B3386" w:rsidRDefault="00EF52FF" w:rsidP="009B3386">
                              <w:pPr>
                                <w:pStyle w:val="ListParagraph"/>
                                <w:numPr>
                                  <w:ilvl w:val="0"/>
                                  <w:numId w:val="5"/>
                                </w:numPr>
                                <w:ind w:left="540"/>
                                <w:rPr>
                                  <w:b/>
                                  <w:sz w:val="24"/>
                                </w:rPr>
                              </w:pPr>
                              <w:r>
                                <w:rPr>
                                  <w:b/>
                                  <w:sz w:val="24"/>
                                </w:rPr>
                                <w:t xml:space="preserve">Good job crew!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6020A0" id="Group 9" o:spid="_x0000_s1026" style="position:absolute;margin-left:-24pt;margin-top:69pt;width:587.5pt;height:673.05pt;z-index:-251628544;mso-width-relative:margin;mso-height-relative:margin" coordsize="74580,8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">
                <v:rect id="Rectangle 3" o:spid="_x0000_s1027" style="position:absolute;width:74580;height:85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" fillcolor="#f2f2f2 [3052]" stroked="f" strokeweight="1pt"/>
                <v:shapetype id="_x0000_t202" coordsize="21600,21600" o:spt="202" path="m,l,21600r21600,l21600,xe">
                  <v:stroke joinstyle="miter"/>
                  <v:path gradientshapeok="t" o:connecttype="rect"/>
                </v:shapetype>
                <v:shape id="Text Box 2" o:spid="_x0000_s1028" type="#_x0000_t202" style="position:absolute;left:2137;top:1306;width:34792;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36020A4" w14:textId="709CDB1A" w:rsidR="00AB00DF" w:rsidRDefault="009551C4">
                        <w:pPr>
                          <w:rPr>
                            <w:b/>
                            <w:sz w:val="30"/>
                            <w:szCs w:val="30"/>
                          </w:rPr>
                        </w:pPr>
                        <w:r>
                          <w:rPr>
                            <w:b/>
                            <w:sz w:val="30"/>
                            <w:szCs w:val="30"/>
                          </w:rPr>
                          <w:t>Date</w:t>
                        </w:r>
                        <w:r w:rsidR="00AB00DF" w:rsidRPr="00AB00DF">
                          <w:rPr>
                            <w:b/>
                            <w:sz w:val="30"/>
                            <w:szCs w:val="30"/>
                          </w:rPr>
                          <w:t>:</w:t>
                        </w:r>
                        <w:r w:rsidR="00AB00DF" w:rsidRPr="00AB00DF">
                          <w:rPr>
                            <w:b/>
                            <w:sz w:val="30"/>
                            <w:szCs w:val="30"/>
                          </w:rPr>
                          <w:tab/>
                        </w:r>
                        <w:r w:rsidR="003E6313">
                          <w:rPr>
                            <w:b/>
                            <w:sz w:val="30"/>
                            <w:szCs w:val="30"/>
                          </w:rPr>
                          <w:t>7.29.2020</w:t>
                        </w:r>
                        <w:r w:rsidR="00EF7FEC">
                          <w:rPr>
                            <w:b/>
                            <w:sz w:val="30"/>
                            <w:szCs w:val="30"/>
                          </w:rPr>
                          <w:tab/>
                        </w:r>
                      </w:p>
                      <w:p w14:paraId="236020A5" w14:textId="77777777" w:rsidR="00EF7FEC" w:rsidRDefault="00EF7FEC">
                        <w:pPr>
                          <w:rPr>
                            <w:b/>
                            <w:sz w:val="30"/>
                            <w:szCs w:val="30"/>
                          </w:rPr>
                        </w:pPr>
                        <w:r>
                          <w:rPr>
                            <w:b/>
                            <w:sz w:val="30"/>
                            <w:szCs w:val="30"/>
                          </w:rPr>
                          <w:t>;</w:t>
                        </w:r>
                      </w:p>
                      <w:p w14:paraId="236020A6" w14:textId="77777777" w:rsidR="00EF7FEC" w:rsidRDefault="00EF7FEC">
                        <w:pPr>
                          <w:rPr>
                            <w:b/>
                            <w:sz w:val="30"/>
                            <w:szCs w:val="30"/>
                          </w:rPr>
                        </w:pPr>
                        <w:r>
                          <w:rPr>
                            <w:b/>
                            <w:sz w:val="30"/>
                            <w:szCs w:val="30"/>
                          </w:rPr>
                          <w:t>;</w:t>
                        </w:r>
                      </w:p>
                      <w:p w14:paraId="236020A7" w14:textId="77777777" w:rsidR="00EF7FEC" w:rsidRPr="00AB00DF" w:rsidRDefault="00EF7FEC">
                        <w:pPr>
                          <w:rPr>
                            <w:b/>
                            <w:sz w:val="30"/>
                            <w:szCs w:val="30"/>
                          </w:rPr>
                        </w:pPr>
                        <w:r>
                          <w:rPr>
                            <w:b/>
                            <w:sz w:val="30"/>
                            <w:szCs w:val="30"/>
                          </w:rPr>
                          <w:t>LKADF</w:t>
                        </w:r>
                      </w:p>
                    </w:txbxContent>
                  </v:textbox>
                </v:shape>
                <v:shape id="Text Box 2" o:spid="_x0000_s1029" type="#_x0000_t202" style="position:absolute;left:36932;top:1187;width:33007;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36020A8" w14:textId="14AC19AB" w:rsidR="00AB00DF" w:rsidRPr="00AB00DF" w:rsidRDefault="00AB00DF" w:rsidP="00AB00DF">
                        <w:pPr>
                          <w:rPr>
                            <w:b/>
                            <w:sz w:val="30"/>
                            <w:szCs w:val="30"/>
                          </w:rPr>
                        </w:pPr>
                        <w:r>
                          <w:rPr>
                            <w:b/>
                            <w:sz w:val="30"/>
                            <w:szCs w:val="30"/>
                          </w:rPr>
                          <w:t>Region</w:t>
                        </w:r>
                        <w:r w:rsidRPr="00AB00DF">
                          <w:rPr>
                            <w:b/>
                            <w:sz w:val="30"/>
                            <w:szCs w:val="30"/>
                          </w:rPr>
                          <w:t>:</w:t>
                        </w:r>
                        <w:r w:rsidR="009B3386">
                          <w:rPr>
                            <w:b/>
                            <w:sz w:val="30"/>
                            <w:szCs w:val="30"/>
                          </w:rPr>
                          <w:t xml:space="preserve">  </w:t>
                        </w:r>
                        <w:r w:rsidR="003E6313">
                          <w:rPr>
                            <w:b/>
                            <w:sz w:val="30"/>
                            <w:szCs w:val="30"/>
                          </w:rPr>
                          <w:t>Portland</w:t>
                        </w:r>
                      </w:p>
                    </w:txbxContent>
                  </v:textbox>
                </v:shape>
                <v:shape id="Text Box 2" o:spid="_x0000_s1030" type="#_x0000_t202" style="position:absolute;left:2137;top:4631;width:32061;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36020A9" w14:textId="2896EF53" w:rsidR="00AB00DF" w:rsidRPr="00AB00DF" w:rsidRDefault="00AB00DF" w:rsidP="00AB00DF">
                        <w:pPr>
                          <w:rPr>
                            <w:b/>
                            <w:sz w:val="30"/>
                            <w:szCs w:val="30"/>
                          </w:rPr>
                        </w:pPr>
                        <w:r>
                          <w:rPr>
                            <w:b/>
                            <w:sz w:val="30"/>
                            <w:szCs w:val="30"/>
                          </w:rPr>
                          <w:t>Project</w:t>
                        </w:r>
                        <w:r w:rsidRPr="00AB00DF">
                          <w:rPr>
                            <w:b/>
                            <w:sz w:val="30"/>
                            <w:szCs w:val="30"/>
                          </w:rPr>
                          <w:t>:</w:t>
                        </w:r>
                        <w:r w:rsidR="00E8590F">
                          <w:rPr>
                            <w:b/>
                            <w:sz w:val="30"/>
                            <w:szCs w:val="30"/>
                          </w:rPr>
                          <w:t xml:space="preserve"> </w:t>
                        </w:r>
                        <w:r w:rsidR="003E6313">
                          <w:rPr>
                            <w:b/>
                            <w:sz w:val="30"/>
                            <w:szCs w:val="30"/>
                          </w:rPr>
                          <w:t xml:space="preserve">MOD 3 </w:t>
                        </w:r>
                      </w:p>
                    </w:txbxContent>
                  </v:textbox>
                </v:shape>
                <v:shape id="Text Box 2" o:spid="_x0000_s1031" type="#_x0000_t202" style="position:absolute;left:2137;top:8044;width:61513;height:4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36020AA" w14:textId="27CAAC2F" w:rsidR="00AB00DF" w:rsidRPr="00DA3330" w:rsidRDefault="00E8590F" w:rsidP="00AB00DF">
                        <w:pPr>
                          <w:rPr>
                            <w:b/>
                            <w:sz w:val="30"/>
                            <w:szCs w:val="30"/>
                          </w:rPr>
                        </w:pPr>
                        <w:r>
                          <w:rPr>
                            <w:b/>
                            <w:sz w:val="30"/>
                            <w:szCs w:val="30"/>
                          </w:rPr>
                          <w:t xml:space="preserve"> </w:t>
                        </w:r>
                        <w:r w:rsidR="00AB00DF" w:rsidRPr="00DA3330">
                          <w:rPr>
                            <w:b/>
                            <w:sz w:val="30"/>
                            <w:szCs w:val="30"/>
                          </w:rPr>
                          <w:tab/>
                        </w:r>
                      </w:p>
                    </w:txbxContent>
                  </v:textbox>
                </v:shape>
                <v:shape id="Text Box 2" o:spid="_x0000_s1032" type="#_x0000_t202" style="position:absolute;left:3087;top:14369;width:34912;height:29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36020AB" w14:textId="77777777" w:rsidR="00CC7628" w:rsidRPr="00661E29" w:rsidRDefault="00CC7628" w:rsidP="00CC7628">
                        <w:pPr>
                          <w:jc w:val="center"/>
                          <w:rPr>
                            <w:b/>
                            <w:sz w:val="24"/>
                            <w:szCs w:val="24"/>
                            <w:u w:val="single"/>
                          </w:rPr>
                        </w:pPr>
                        <w:r w:rsidRPr="00661E29">
                          <w:rPr>
                            <w:b/>
                            <w:sz w:val="24"/>
                            <w:szCs w:val="24"/>
                            <w:u w:val="single"/>
                          </w:rPr>
                          <w:t>Summary</w:t>
                        </w:r>
                      </w:p>
                      <w:p w14:paraId="3CFAA170" w14:textId="1D691C7E" w:rsidR="00E8590F" w:rsidRPr="00182A83" w:rsidRDefault="003E6313" w:rsidP="003E6313">
                        <w:pPr>
                          <w:tabs>
                            <w:tab w:val="left" w:pos="270"/>
                          </w:tabs>
                          <w:rPr>
                            <w:sz w:val="24"/>
                            <w:szCs w:val="24"/>
                          </w:rPr>
                        </w:pPr>
                        <w:r>
                          <w:rPr>
                            <w:sz w:val="24"/>
                            <w:szCs w:val="24"/>
                          </w:rPr>
                          <w:t xml:space="preserve">Crew was getting ready to pick a 15,000lbs air handling unit when our Journeyman Pipefitter, upon inspection noticed that multiple picking eyes located at the base of the unit had major damage. With the weights of the units and damage done to the picking eyes by the transporting company the crew and foreman made the call to cancel the planned hoisting of the unit until repairs are made. </w:t>
                        </w:r>
                      </w:p>
                    </w:txbxContent>
                  </v:textbox>
                </v:shape>
                <v:shape id="Text Box 2" o:spid="_x0000_s1033" type="#_x0000_t202" style="position:absolute;left:38001;top:14369;width:33832;height:29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" fillcolor="white [3212]">
                  <v:textbox>
                    <w:txbxContent>
                      <w:p w14:paraId="236020AD" w14:textId="6476D554" w:rsidR="00CC7628" w:rsidRDefault="003E6313" w:rsidP="00CC7628">
                        <w:r>
                          <w:rPr>
                            <w:noProof/>
                            <w:sz w:val="24"/>
                            <w:szCs w:val="24"/>
                          </w:rPr>
                          <w:drawing>
                            <wp:inline distT="0" distB="0" distL="0" distR="0" wp14:anchorId="3DE2E343" wp14:editId="79AB9D5C">
                              <wp:extent cx="2916285" cy="3061518"/>
                              <wp:effectExtent l="3492" t="0" r="2223" b="2222"/>
                              <wp:docPr id="2" name="Picture 2" descr="A picture containing indoor, refrigerator, sitting,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34.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2969292" cy="3117164"/>
                                      </a:xfrm>
                                      <a:prstGeom prst="rect">
                                        <a:avLst/>
                                      </a:prstGeom>
                                    </pic:spPr>
                                  </pic:pic>
                                </a:graphicData>
                              </a:graphic>
                            </wp:inline>
                          </w:drawing>
                        </w:r>
                      </w:p>
                    </w:txbxContent>
                  </v:textbox>
                </v:shape>
                <v:shape id="Text Box 2" o:spid="_x0000_s1034" type="#_x0000_t202" style="position:absolute;left:3087;top:44176;width:34912;height:1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236020AE" w14:textId="77777777" w:rsidR="00CC7628" w:rsidRPr="00661E29" w:rsidRDefault="00CC7628" w:rsidP="00CC7628">
                        <w:pPr>
                          <w:jc w:val="center"/>
                          <w:rPr>
                            <w:b/>
                            <w:sz w:val="24"/>
                            <w:szCs w:val="24"/>
                            <w:u w:val="single"/>
                          </w:rPr>
                        </w:pPr>
                        <w:r w:rsidRPr="00661E29">
                          <w:rPr>
                            <w:b/>
                            <w:sz w:val="24"/>
                            <w:szCs w:val="24"/>
                            <w:u w:val="single"/>
                          </w:rPr>
                          <w:t>What Went Right?</w:t>
                        </w:r>
                      </w:p>
                      <w:p w14:paraId="3E7B5981" w14:textId="0F11B6C2" w:rsidR="00FF591D" w:rsidRDefault="003E6313" w:rsidP="00FF591D">
                        <w:pPr>
                          <w:pStyle w:val="ListParagraph"/>
                          <w:numPr>
                            <w:ilvl w:val="0"/>
                            <w:numId w:val="2"/>
                          </w:numPr>
                          <w:ind w:left="540"/>
                          <w:rPr>
                            <w:sz w:val="24"/>
                            <w:szCs w:val="24"/>
                          </w:rPr>
                        </w:pPr>
                        <w:r>
                          <w:rPr>
                            <w:sz w:val="24"/>
                            <w:szCs w:val="24"/>
                          </w:rPr>
                          <w:t>Stop work Authority</w:t>
                        </w:r>
                        <w:r w:rsidR="00EF52FF">
                          <w:rPr>
                            <w:sz w:val="24"/>
                            <w:szCs w:val="24"/>
                          </w:rPr>
                          <w:t>.</w:t>
                        </w:r>
                      </w:p>
                      <w:p w14:paraId="08A78082" w14:textId="77777777" w:rsidR="00EF52FF" w:rsidRDefault="00EF52FF" w:rsidP="00FF591D">
                        <w:pPr>
                          <w:pStyle w:val="ListParagraph"/>
                          <w:numPr>
                            <w:ilvl w:val="0"/>
                            <w:numId w:val="2"/>
                          </w:numPr>
                          <w:ind w:left="540"/>
                          <w:rPr>
                            <w:sz w:val="24"/>
                            <w:szCs w:val="24"/>
                          </w:rPr>
                        </w:pPr>
                        <w:r>
                          <w:rPr>
                            <w:sz w:val="24"/>
                            <w:szCs w:val="24"/>
                          </w:rPr>
                          <w:t>Notified Foreman and Safety of the issues.</w:t>
                        </w:r>
                      </w:p>
                      <w:p w14:paraId="359CEC92" w14:textId="68DDEE50" w:rsidR="00EF52FF" w:rsidRDefault="00EF52FF" w:rsidP="00FF591D">
                        <w:pPr>
                          <w:pStyle w:val="ListParagraph"/>
                          <w:numPr>
                            <w:ilvl w:val="0"/>
                            <w:numId w:val="2"/>
                          </w:numPr>
                          <w:ind w:left="540"/>
                          <w:rPr>
                            <w:sz w:val="24"/>
                            <w:szCs w:val="24"/>
                          </w:rPr>
                        </w:pPr>
                        <w:r>
                          <w:rPr>
                            <w:sz w:val="24"/>
                            <w:szCs w:val="24"/>
                          </w:rPr>
                          <w:t xml:space="preserve">Inspecting rigging and equipment that are going to be used during hoisting.  </w:t>
                        </w:r>
                      </w:p>
                      <w:p w14:paraId="236020B0" w14:textId="77777777" w:rsidR="00CC7628" w:rsidRPr="002E60B2" w:rsidRDefault="00CC7628" w:rsidP="00CC7628"/>
                    </w:txbxContent>
                  </v:textbox>
                </v:shape>
                <v:shape id="Text Box 2" o:spid="_x0000_s1035" type="#_x0000_t202" style="position:absolute;left:38001;top:44176;width:33839;height:1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36020B1" w14:textId="77777777" w:rsidR="00CC7628" w:rsidRPr="00661E29" w:rsidRDefault="00CC7628" w:rsidP="00CC7628">
                        <w:pPr>
                          <w:jc w:val="center"/>
                          <w:rPr>
                            <w:b/>
                            <w:sz w:val="24"/>
                            <w:szCs w:val="24"/>
                            <w:u w:val="single"/>
                          </w:rPr>
                        </w:pPr>
                        <w:r w:rsidRPr="00661E29">
                          <w:rPr>
                            <w:b/>
                            <w:sz w:val="24"/>
                            <w:szCs w:val="24"/>
                            <w:u w:val="single"/>
                          </w:rPr>
                          <w:t>What Went Wrong?</w:t>
                        </w:r>
                      </w:p>
                      <w:p w14:paraId="236020B3" w14:textId="79FB16D3" w:rsidR="00CC7628" w:rsidRPr="002E60B2" w:rsidRDefault="00EF52FF" w:rsidP="00CC7628">
                        <w:pPr>
                          <w:pStyle w:val="ListParagraph"/>
                          <w:numPr>
                            <w:ilvl w:val="0"/>
                            <w:numId w:val="3"/>
                          </w:numPr>
                          <w:ind w:left="540"/>
                        </w:pPr>
                        <w:r w:rsidRPr="00EF52FF">
                          <w:rPr>
                            <w:u w:val="single"/>
                          </w:rPr>
                          <w:t xml:space="preserve">NOTHING!! </w:t>
                        </w:r>
                        <w:r>
                          <w:t xml:space="preserve">Crew performed inspections as required per Apollo rigging and hoisting activities and found damage to the unit’s picking eyes and called off the hoisting. </w:t>
                        </w:r>
                      </w:p>
                    </w:txbxContent>
                  </v:textbox>
                </v:shape>
                <v:shape id="Text Box 2" o:spid="_x0000_s1036" type="#_x0000_t202" style="position:absolute;left:3087;top:63176;width:68752;height:19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36020B4" w14:textId="77777777" w:rsidR="00CC7628" w:rsidRPr="00363C95" w:rsidRDefault="00CC7628" w:rsidP="00CC7628">
                        <w:pPr>
                          <w:jc w:val="center"/>
                          <w:rPr>
                            <w:b/>
                            <w:sz w:val="28"/>
                            <w:szCs w:val="24"/>
                            <w:u w:val="single"/>
                          </w:rPr>
                        </w:pPr>
                        <w:r w:rsidRPr="00363C95">
                          <w:rPr>
                            <w:b/>
                            <w:sz w:val="28"/>
                            <w:szCs w:val="24"/>
                            <w:u w:val="single"/>
                          </w:rPr>
                          <w:t>Lessons Learned</w:t>
                        </w:r>
                      </w:p>
                      <w:p w14:paraId="71EB4456" w14:textId="4362AE32" w:rsidR="00EF52FF" w:rsidRDefault="00EF52FF" w:rsidP="009B3386">
                        <w:pPr>
                          <w:pStyle w:val="ListParagraph"/>
                          <w:numPr>
                            <w:ilvl w:val="0"/>
                            <w:numId w:val="5"/>
                          </w:numPr>
                          <w:ind w:left="540"/>
                          <w:rPr>
                            <w:b/>
                            <w:sz w:val="24"/>
                          </w:rPr>
                        </w:pPr>
                        <w:r>
                          <w:rPr>
                            <w:b/>
                            <w:sz w:val="24"/>
                          </w:rPr>
                          <w:t xml:space="preserve">Crew and others involved did a phenomenal job inspecting and speaking up when issues/damage were found to the unit. </w:t>
                        </w:r>
                      </w:p>
                      <w:p w14:paraId="46969401" w14:textId="4AEC19A4" w:rsidR="00EF52FF" w:rsidRDefault="00EF52FF" w:rsidP="009B3386">
                        <w:pPr>
                          <w:pStyle w:val="ListParagraph"/>
                          <w:numPr>
                            <w:ilvl w:val="0"/>
                            <w:numId w:val="5"/>
                          </w:numPr>
                          <w:ind w:left="540"/>
                          <w:rPr>
                            <w:b/>
                            <w:sz w:val="24"/>
                          </w:rPr>
                        </w:pPr>
                        <w:r>
                          <w:rPr>
                            <w:b/>
                            <w:sz w:val="24"/>
                          </w:rPr>
                          <w:t>Keeping each other safe and going “Home Safe” is the culture we hold true. Seeing something, saying something</w:t>
                        </w:r>
                        <w:r w:rsidR="00DB02F7">
                          <w:rPr>
                            <w:b/>
                            <w:sz w:val="24"/>
                          </w:rPr>
                          <w:t>,</w:t>
                        </w:r>
                        <w:bookmarkStart w:id="1" w:name="_GoBack"/>
                        <w:bookmarkEnd w:id="1"/>
                        <w:r>
                          <w:rPr>
                            <w:b/>
                            <w:sz w:val="24"/>
                          </w:rPr>
                          <w:t xml:space="preserve"> and doing something is a value best practiced and not preached.  </w:t>
                        </w:r>
                      </w:p>
                      <w:p w14:paraId="780F986E" w14:textId="4A8FC8EF" w:rsidR="00A26033" w:rsidRPr="009B3386" w:rsidRDefault="00EF52FF" w:rsidP="009B3386">
                        <w:pPr>
                          <w:pStyle w:val="ListParagraph"/>
                          <w:numPr>
                            <w:ilvl w:val="0"/>
                            <w:numId w:val="5"/>
                          </w:numPr>
                          <w:ind w:left="540"/>
                          <w:rPr>
                            <w:b/>
                            <w:sz w:val="24"/>
                          </w:rPr>
                        </w:pPr>
                        <w:r>
                          <w:rPr>
                            <w:b/>
                            <w:sz w:val="24"/>
                          </w:rPr>
                          <w:t xml:space="preserve">Good job crew!  </w:t>
                        </w:r>
                      </w:p>
                    </w:txbxContent>
                  </v:textbox>
                </v:shape>
              </v:group>
            </w:pict>
          </mc:Fallback>
        </mc:AlternateContent>
      </w:r>
      <w:r w:rsidR="00416A9B">
        <w:rPr>
          <w:noProof/>
        </w:rPr>
        <mc:AlternateContent>
          <mc:Choice Requires="wpg">
            <w:drawing>
              <wp:anchor distT="0" distB="0" distL="114300" distR="114300" simplePos="0" relativeHeight="251661312" behindDoc="0" locked="0" layoutInCell="1" allowOverlap="1" wp14:anchorId="236020A2" wp14:editId="236020A3">
                <wp:simplePos x="0" y="0"/>
                <wp:positionH relativeFrom="column">
                  <wp:posOffset>-302821</wp:posOffset>
                </wp:positionH>
                <wp:positionV relativeFrom="paragraph">
                  <wp:posOffset>-314696</wp:posOffset>
                </wp:positionV>
                <wp:extent cx="7458075" cy="1014413"/>
                <wp:effectExtent l="0" t="0" r="9525" b="0"/>
                <wp:wrapNone/>
                <wp:docPr id="11" name="Group 11"/>
                <wp:cNvGraphicFramePr/>
                <a:graphic xmlns:a="http://schemas.openxmlformats.org/drawingml/2006/main">
                  <a:graphicData uri="http://schemas.microsoft.com/office/word/2010/wordprocessingGroup">
                    <wpg:wgp>
                      <wpg:cNvGrpSpPr/>
                      <wpg:grpSpPr>
                        <a:xfrm>
                          <a:off x="0" y="0"/>
                          <a:ext cx="7458075" cy="1014413"/>
                          <a:chOff x="0" y="0"/>
                          <a:chExt cx="7458075" cy="1014413"/>
                        </a:xfrm>
                        <a:solidFill>
                          <a:schemeClr val="bg1">
                            <a:lumMod val="95000"/>
                          </a:schemeClr>
                        </a:solidFill>
                      </wpg:grpSpPr>
                      <wps:wsp>
                        <wps:cNvPr id="1" name="Rectangle 1"/>
                        <wps:cNvSpPr/>
                        <wps:spPr>
                          <a:xfrm rot="10800000">
                            <a:off x="0" y="0"/>
                            <a:ext cx="7458075" cy="10144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78130" y="59377"/>
                            <a:ext cx="4043045" cy="807085"/>
                          </a:xfrm>
                          <a:prstGeom prst="rect">
                            <a:avLst/>
                          </a:prstGeom>
                          <a:grpFill/>
                          <a:ln w="9525">
                            <a:noFill/>
                            <a:miter lim="800000"/>
                            <a:headEnd/>
                            <a:tailEnd/>
                          </a:ln>
                        </wps:spPr>
                        <wps:txbx>
                          <w:txbxContent>
                            <w:p w14:paraId="236020B6" w14:textId="0F12A1FA" w:rsidR="00AB00DF" w:rsidRPr="00AB00DF" w:rsidRDefault="003E6313">
                              <w:pPr>
                                <w:rPr>
                                  <w:rFonts w:ascii="Arial Black" w:hAnsi="Arial Black"/>
                                  <w:sz w:val="52"/>
                                  <w:szCs w:val="52"/>
                                </w:rPr>
                              </w:pPr>
                              <w:r>
                                <w:rPr>
                                  <w:rFonts w:ascii="Arial Black" w:hAnsi="Arial Black" w:cs="Arial"/>
                                  <w:sz w:val="52"/>
                                  <w:szCs w:val="52"/>
                                </w:rPr>
                                <w:t xml:space="preserve">Good Catch </w:t>
                              </w:r>
                            </w:p>
                          </w:txbxContent>
                        </wps:txbx>
                        <wps:bodyPr rot="0" vert="horz" wrap="square" lIns="91440" tIns="45720" rIns="91440" bIns="45720" anchor="t" anchorCtr="0">
                          <a:noAutofit/>
                        </wps:bodyPr>
                      </wps:wsp>
                    </wpg:wgp>
                  </a:graphicData>
                </a:graphic>
              </wp:anchor>
            </w:drawing>
          </mc:Choice>
          <mc:Fallback>
            <w:pict>
              <v:group w14:anchorId="236020A2" id="Group 11" o:spid="_x0000_s1037" style="position:absolute;margin-left:-23.85pt;margin-top:-24.8pt;width:587.25pt;height:79.9pt;z-index:251661312" coordsize="74580,1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">
                <v:rect id="Rectangle 1" o:spid="_x0000_s1038" style="position:absolute;width:74580;height:101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" filled="f" stroked="f" strokeweight="1pt"/>
                <v:shape id="Text Box 2" o:spid="_x0000_s1039" type="#_x0000_t202" style="position:absolute;left:1781;top:593;width:40430;height:8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36020B6" w14:textId="0F12A1FA" w:rsidR="00AB00DF" w:rsidRPr="00AB00DF" w:rsidRDefault="003E6313">
                        <w:pPr>
                          <w:rPr>
                            <w:rFonts w:ascii="Arial Black" w:hAnsi="Arial Black"/>
                            <w:sz w:val="52"/>
                            <w:szCs w:val="52"/>
                          </w:rPr>
                        </w:pPr>
                        <w:r>
                          <w:rPr>
                            <w:rFonts w:ascii="Arial Black" w:hAnsi="Arial Black" w:cs="Arial"/>
                            <w:sz w:val="52"/>
                            <w:szCs w:val="52"/>
                          </w:rPr>
                          <w:t xml:space="preserve">Good Catch </w:t>
                        </w:r>
                      </w:p>
                    </w:txbxContent>
                  </v:textbox>
                </v:shape>
              </v:group>
            </w:pict>
          </mc:Fallback>
        </mc:AlternateContent>
      </w:r>
    </w:p>
    <w:sectPr w:rsidR="00EB149C" w:rsidSect="00AB0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5E19"/>
    <w:multiLevelType w:val="hybridMultilevel"/>
    <w:tmpl w:val="84A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2042"/>
    <w:multiLevelType w:val="hybridMultilevel"/>
    <w:tmpl w:val="5F54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C3E55"/>
    <w:multiLevelType w:val="hybridMultilevel"/>
    <w:tmpl w:val="120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913E7"/>
    <w:multiLevelType w:val="hybridMultilevel"/>
    <w:tmpl w:val="796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116E0"/>
    <w:multiLevelType w:val="hybridMultilevel"/>
    <w:tmpl w:val="9776F8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DF"/>
    <w:rsid w:val="00007F75"/>
    <w:rsid w:val="000D50E7"/>
    <w:rsid w:val="00112314"/>
    <w:rsid w:val="00143A9A"/>
    <w:rsid w:val="00182A83"/>
    <w:rsid w:val="001D0DB6"/>
    <w:rsid w:val="001D5987"/>
    <w:rsid w:val="00207C1E"/>
    <w:rsid w:val="00251D03"/>
    <w:rsid w:val="00272441"/>
    <w:rsid w:val="002C1040"/>
    <w:rsid w:val="002D3330"/>
    <w:rsid w:val="002E60B2"/>
    <w:rsid w:val="003054C5"/>
    <w:rsid w:val="00350B0C"/>
    <w:rsid w:val="00363C95"/>
    <w:rsid w:val="00382184"/>
    <w:rsid w:val="003E6313"/>
    <w:rsid w:val="00416A9B"/>
    <w:rsid w:val="00443C6C"/>
    <w:rsid w:val="004C1B2D"/>
    <w:rsid w:val="004C6463"/>
    <w:rsid w:val="00560605"/>
    <w:rsid w:val="005C3886"/>
    <w:rsid w:val="00641018"/>
    <w:rsid w:val="00661E29"/>
    <w:rsid w:val="0068513F"/>
    <w:rsid w:val="006B13B1"/>
    <w:rsid w:val="006C536D"/>
    <w:rsid w:val="006D4F00"/>
    <w:rsid w:val="006E6953"/>
    <w:rsid w:val="006F23A8"/>
    <w:rsid w:val="00747E9F"/>
    <w:rsid w:val="0077371E"/>
    <w:rsid w:val="007743DB"/>
    <w:rsid w:val="007853DC"/>
    <w:rsid w:val="007C23CA"/>
    <w:rsid w:val="00822ECA"/>
    <w:rsid w:val="008B5B3E"/>
    <w:rsid w:val="009551C4"/>
    <w:rsid w:val="00955916"/>
    <w:rsid w:val="009B3386"/>
    <w:rsid w:val="009D283F"/>
    <w:rsid w:val="00A144DF"/>
    <w:rsid w:val="00A26033"/>
    <w:rsid w:val="00A5473C"/>
    <w:rsid w:val="00AB00DF"/>
    <w:rsid w:val="00AB202E"/>
    <w:rsid w:val="00AD00DD"/>
    <w:rsid w:val="00B369C3"/>
    <w:rsid w:val="00B457B0"/>
    <w:rsid w:val="00B519C2"/>
    <w:rsid w:val="00C301C9"/>
    <w:rsid w:val="00C37E7D"/>
    <w:rsid w:val="00C8737C"/>
    <w:rsid w:val="00CC28E7"/>
    <w:rsid w:val="00CC7628"/>
    <w:rsid w:val="00CE06E6"/>
    <w:rsid w:val="00CF64C0"/>
    <w:rsid w:val="00D20279"/>
    <w:rsid w:val="00D33BF2"/>
    <w:rsid w:val="00D97B89"/>
    <w:rsid w:val="00DA3330"/>
    <w:rsid w:val="00DB02F7"/>
    <w:rsid w:val="00DB3D4B"/>
    <w:rsid w:val="00DE60EC"/>
    <w:rsid w:val="00E1479D"/>
    <w:rsid w:val="00E70A5D"/>
    <w:rsid w:val="00E7224A"/>
    <w:rsid w:val="00E820EB"/>
    <w:rsid w:val="00E8590F"/>
    <w:rsid w:val="00ED0D4E"/>
    <w:rsid w:val="00EE5F1C"/>
    <w:rsid w:val="00EF52FF"/>
    <w:rsid w:val="00EF7FEC"/>
    <w:rsid w:val="00F23E5A"/>
    <w:rsid w:val="00F60D0F"/>
    <w:rsid w:val="00FE4805"/>
    <w:rsid w:val="00FF0CE9"/>
    <w:rsid w:val="00FF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09D"/>
  <w15:chartTrackingRefBased/>
  <w15:docId w15:val="{1EB03556-D1B0-4D2C-9BAB-8C71736F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28"/>
    <w:rPr>
      <w:rFonts w:ascii="Segoe UI" w:hAnsi="Segoe UI" w:cs="Segoe UI"/>
      <w:sz w:val="18"/>
      <w:szCs w:val="18"/>
    </w:rPr>
  </w:style>
  <w:style w:type="paragraph" w:styleId="ListParagraph">
    <w:name w:val="List Paragraph"/>
    <w:basedOn w:val="Normal"/>
    <w:uiPriority w:val="34"/>
    <w:qFormat/>
    <w:rsid w:val="00443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Moreno</dc:creator>
  <cp:keywords/>
  <dc:description/>
  <cp:lastModifiedBy>Clay McManus</cp:lastModifiedBy>
  <cp:revision>2</cp:revision>
  <cp:lastPrinted>2018-03-30T17:35:00Z</cp:lastPrinted>
  <dcterms:created xsi:type="dcterms:W3CDTF">2020-07-29T21:46:00Z</dcterms:created>
  <dcterms:modified xsi:type="dcterms:W3CDTF">2020-07-29T21:46:00Z</dcterms:modified>
</cp:coreProperties>
</file>